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DF53" w14:textId="77777777" w:rsidR="003F1230" w:rsidRPr="003F1230" w:rsidRDefault="003F1230" w:rsidP="003F1230">
      <w:pPr>
        <w:rPr>
          <w:rFonts w:ascii="Times New Roman" w:eastAsia="Times New Roman" w:hAnsi="Times New Roman" w:cs="Times New Roman"/>
        </w:rPr>
      </w:pPr>
      <w:r w:rsidRPr="003F1230">
        <w:rPr>
          <w:rFonts w:ascii="Arial" w:eastAsia="Times New Roman" w:hAnsi="Arial" w:cs="Arial"/>
          <w:b/>
          <w:bCs/>
          <w:color w:val="000000"/>
          <w:u w:val="single"/>
        </w:rPr>
        <w:t>RESOURCES FOR CONGREGATIONAL LEADERS</w:t>
      </w:r>
    </w:p>
    <w:p w14:paraId="39473FA8" w14:textId="77777777" w:rsidR="003F1230" w:rsidRPr="003F1230" w:rsidRDefault="003F1230" w:rsidP="003F1230">
      <w:pPr>
        <w:rPr>
          <w:rFonts w:ascii="Times New Roman" w:eastAsia="Times New Roman" w:hAnsi="Times New Roman" w:cs="Times New Roman"/>
        </w:rPr>
      </w:pPr>
    </w:p>
    <w:p w14:paraId="7D61D4F6" w14:textId="77777777" w:rsidR="003F1230" w:rsidRPr="003F1230" w:rsidRDefault="003F1230" w:rsidP="003F1230">
      <w:pPr>
        <w:rPr>
          <w:rFonts w:ascii="Times New Roman" w:eastAsia="Times New Roman" w:hAnsi="Times New Roman" w:cs="Times New Roman"/>
        </w:rPr>
      </w:pPr>
      <w:r w:rsidRPr="003F1230">
        <w:rPr>
          <w:rFonts w:ascii="Arial" w:eastAsia="Times New Roman" w:hAnsi="Arial" w:cs="Arial"/>
          <w:color w:val="000000"/>
        </w:rPr>
        <w:t xml:space="preserve">Throughout the Diocese of New Jersey, many dedicated leaders—ordained and lay leaders alike--work to engage, empower, encourage, and equip people in their faith journeys of discipleship. Through the Lifelong Christian Formation Committee (LCFC) and other groups, the Diocese of New Jersey is here to support these leaders by offering resources, best practices, and opportunities to gather virtually and in-person throughout the year </w:t>
      </w:r>
      <w:proofErr w:type="gramStart"/>
      <w:r w:rsidRPr="003F1230">
        <w:rPr>
          <w:rFonts w:ascii="Arial" w:eastAsia="Times New Roman" w:hAnsi="Arial" w:cs="Arial"/>
          <w:color w:val="000000"/>
        </w:rPr>
        <w:t>in order to</w:t>
      </w:r>
      <w:proofErr w:type="gramEnd"/>
      <w:r w:rsidRPr="003F1230">
        <w:rPr>
          <w:rFonts w:ascii="Arial" w:eastAsia="Times New Roman" w:hAnsi="Arial" w:cs="Arial"/>
          <w:color w:val="000000"/>
        </w:rPr>
        <w:t xml:space="preserve"> live out their ministry of formation.</w:t>
      </w:r>
    </w:p>
    <w:p w14:paraId="2D33E5C4" w14:textId="77777777" w:rsidR="003F1230" w:rsidRPr="003F1230" w:rsidRDefault="003F1230" w:rsidP="003F1230">
      <w:pPr>
        <w:rPr>
          <w:rFonts w:ascii="Times New Roman" w:eastAsia="Times New Roman" w:hAnsi="Times New Roman" w:cs="Times New Roman"/>
        </w:rPr>
      </w:pPr>
    </w:p>
    <w:p w14:paraId="3B02688B" w14:textId="77777777" w:rsidR="003F1230" w:rsidRPr="003F1230" w:rsidRDefault="003F1230" w:rsidP="003F1230">
      <w:pPr>
        <w:rPr>
          <w:rFonts w:ascii="Times New Roman" w:eastAsia="Times New Roman" w:hAnsi="Times New Roman" w:cs="Times New Roman"/>
        </w:rPr>
      </w:pPr>
      <w:r w:rsidRPr="003F1230">
        <w:rPr>
          <w:rFonts w:ascii="Arial" w:eastAsia="Times New Roman" w:hAnsi="Arial" w:cs="Arial"/>
          <w:i/>
          <w:iCs/>
          <w:color w:val="000000"/>
        </w:rPr>
        <w:t>Resources for Learning Leaders: </w:t>
      </w:r>
    </w:p>
    <w:p w14:paraId="66717C41" w14:textId="77777777" w:rsidR="003F1230" w:rsidRPr="003F1230" w:rsidRDefault="003F1230" w:rsidP="003F1230">
      <w:pPr>
        <w:numPr>
          <w:ilvl w:val="0"/>
          <w:numId w:val="1"/>
        </w:numPr>
        <w:textAlignment w:val="baseline"/>
        <w:rPr>
          <w:rFonts w:ascii="Arial" w:eastAsia="Times New Roman" w:hAnsi="Arial" w:cs="Arial"/>
          <w:color w:val="000000"/>
        </w:rPr>
      </w:pPr>
      <w:r w:rsidRPr="003F1230">
        <w:rPr>
          <w:rFonts w:ascii="Arial" w:eastAsia="Times New Roman" w:hAnsi="Arial" w:cs="Arial"/>
          <w:b/>
          <w:bCs/>
          <w:color w:val="000000"/>
        </w:rPr>
        <w:t>Lifelong Learning at Virginia Theological Seminary</w:t>
      </w:r>
      <w:r w:rsidRPr="003F1230">
        <w:rPr>
          <w:rFonts w:ascii="Arial" w:eastAsia="Times New Roman" w:hAnsi="Arial" w:cs="Arial"/>
          <w:color w:val="000000"/>
        </w:rPr>
        <w:t xml:space="preserve"> offers several excellent resources:</w:t>
      </w:r>
    </w:p>
    <w:p w14:paraId="2AB8A8B3" w14:textId="77777777" w:rsidR="003F1230" w:rsidRPr="003F1230" w:rsidRDefault="003F1230" w:rsidP="003F1230">
      <w:pPr>
        <w:numPr>
          <w:ilvl w:val="1"/>
          <w:numId w:val="2"/>
        </w:numPr>
        <w:textAlignment w:val="baseline"/>
        <w:rPr>
          <w:rFonts w:ascii="Arial" w:eastAsia="Times New Roman" w:hAnsi="Arial" w:cs="Arial"/>
          <w:color w:val="000000"/>
        </w:rPr>
      </w:pPr>
      <w:r w:rsidRPr="003F1230">
        <w:rPr>
          <w:rFonts w:ascii="Arial" w:eastAsia="Times New Roman" w:hAnsi="Arial" w:cs="Arial"/>
          <w:color w:val="000000"/>
        </w:rPr>
        <w:t xml:space="preserve">Building Faith’s mission is to equip and inspire churches and individuals for the ministry of Christian education and faith formation. They offer curriculum reviews, program guidance, and a variety of ideas for supporting your parish’s formation program for all ages. </w:t>
      </w:r>
      <w:hyperlink r:id="rId5" w:history="1">
        <w:r w:rsidRPr="003F1230">
          <w:rPr>
            <w:rFonts w:ascii="Arial" w:eastAsia="Times New Roman" w:hAnsi="Arial" w:cs="Arial"/>
            <w:color w:val="0563C1"/>
            <w:u w:val="single"/>
          </w:rPr>
          <w:t>https://buildfaith.org</w:t>
        </w:r>
      </w:hyperlink>
      <w:r w:rsidRPr="003F1230">
        <w:rPr>
          <w:rFonts w:ascii="Arial" w:eastAsia="Times New Roman" w:hAnsi="Arial" w:cs="Arial"/>
          <w:color w:val="000000"/>
        </w:rPr>
        <w:t> </w:t>
      </w:r>
    </w:p>
    <w:p w14:paraId="092CA1C3" w14:textId="77777777" w:rsidR="003F1230" w:rsidRPr="003F1230" w:rsidRDefault="003F1230" w:rsidP="003F1230">
      <w:pPr>
        <w:numPr>
          <w:ilvl w:val="1"/>
          <w:numId w:val="2"/>
        </w:numPr>
        <w:textAlignment w:val="baseline"/>
        <w:rPr>
          <w:rFonts w:ascii="Arial" w:eastAsia="Times New Roman" w:hAnsi="Arial" w:cs="Arial"/>
          <w:color w:val="000000"/>
        </w:rPr>
      </w:pPr>
      <w:proofErr w:type="spellStart"/>
      <w:r w:rsidRPr="003F1230">
        <w:rPr>
          <w:rFonts w:ascii="Arial" w:eastAsia="Times New Roman" w:hAnsi="Arial" w:cs="Arial"/>
          <w:color w:val="000000"/>
        </w:rPr>
        <w:t>eformation</w:t>
      </w:r>
      <w:proofErr w:type="spellEnd"/>
      <w:r w:rsidRPr="003F1230">
        <w:rPr>
          <w:rFonts w:ascii="Arial" w:eastAsia="Times New Roman" w:hAnsi="Arial" w:cs="Arial"/>
          <w:color w:val="000000"/>
        </w:rPr>
        <w:t xml:space="preserve"> Learning Community focuses on ministry in a digital world. </w:t>
      </w:r>
      <w:hyperlink r:id="rId6" w:history="1">
        <w:r w:rsidRPr="003F1230">
          <w:rPr>
            <w:rFonts w:ascii="Arial" w:eastAsia="Times New Roman" w:hAnsi="Arial" w:cs="Arial"/>
            <w:color w:val="0563C1"/>
            <w:u w:val="single"/>
          </w:rPr>
          <w:t>https://eformationvts.org</w:t>
        </w:r>
      </w:hyperlink>
      <w:r w:rsidRPr="003F1230">
        <w:rPr>
          <w:rFonts w:ascii="Arial" w:eastAsia="Times New Roman" w:hAnsi="Arial" w:cs="Arial"/>
          <w:color w:val="000000"/>
        </w:rPr>
        <w:t> </w:t>
      </w:r>
    </w:p>
    <w:p w14:paraId="10467B4D" w14:textId="77777777" w:rsidR="003F1230" w:rsidRPr="003F1230" w:rsidRDefault="003F1230" w:rsidP="003F1230">
      <w:pPr>
        <w:numPr>
          <w:ilvl w:val="1"/>
          <w:numId w:val="2"/>
        </w:numPr>
        <w:textAlignment w:val="baseline"/>
        <w:rPr>
          <w:rFonts w:ascii="Arial" w:eastAsia="Times New Roman" w:hAnsi="Arial" w:cs="Arial"/>
          <w:color w:val="000000"/>
        </w:rPr>
      </w:pPr>
      <w:r w:rsidRPr="003F1230">
        <w:rPr>
          <w:rFonts w:ascii="Arial" w:eastAsia="Times New Roman" w:hAnsi="Arial" w:cs="Arial"/>
          <w:color w:val="000000"/>
        </w:rPr>
        <w:t xml:space="preserve">Episcopal Children’s Curriculum (ECC) is a thematic Sunday school curriculum tied to the seasons of the church year. It is no longer in print, but the materials are available for free download here: </w:t>
      </w:r>
      <w:hyperlink r:id="rId7" w:history="1">
        <w:r w:rsidRPr="003F1230">
          <w:rPr>
            <w:rFonts w:ascii="Arial" w:eastAsia="Times New Roman" w:hAnsi="Arial" w:cs="Arial"/>
            <w:color w:val="0563C1"/>
            <w:u w:val="single"/>
          </w:rPr>
          <w:t>https://vts.edu/resource/episcopal-curriculum-for-youth/</w:t>
        </w:r>
      </w:hyperlink>
      <w:r w:rsidRPr="003F1230">
        <w:rPr>
          <w:rFonts w:ascii="Arial" w:eastAsia="Times New Roman" w:hAnsi="Arial" w:cs="Arial"/>
          <w:color w:val="000000"/>
        </w:rPr>
        <w:t> </w:t>
      </w:r>
    </w:p>
    <w:p w14:paraId="7AF4FB0E" w14:textId="77777777" w:rsidR="003F1230" w:rsidRPr="003F1230" w:rsidRDefault="003F1230" w:rsidP="003F1230">
      <w:pPr>
        <w:numPr>
          <w:ilvl w:val="0"/>
          <w:numId w:val="2"/>
        </w:numPr>
        <w:textAlignment w:val="baseline"/>
        <w:rPr>
          <w:rFonts w:ascii="Arial" w:eastAsia="Times New Roman" w:hAnsi="Arial" w:cs="Arial"/>
          <w:color w:val="000000"/>
        </w:rPr>
      </w:pPr>
      <w:r w:rsidRPr="003F1230">
        <w:rPr>
          <w:rFonts w:ascii="Arial" w:eastAsia="Times New Roman" w:hAnsi="Arial" w:cs="Arial"/>
          <w:b/>
          <w:bCs/>
          <w:color w:val="000000"/>
        </w:rPr>
        <w:t>Milestone Ministries</w:t>
      </w:r>
      <w:r w:rsidRPr="003F1230">
        <w:rPr>
          <w:rFonts w:ascii="Arial" w:eastAsia="Times New Roman" w:hAnsi="Arial" w:cs="Arial"/>
          <w:color w:val="000000"/>
        </w:rPr>
        <w:t xml:space="preserve"> offers frameworks for recognizing memorable and meaningful events in the lives of parishioners. </w:t>
      </w:r>
      <w:hyperlink r:id="rId8" w:history="1">
        <w:r w:rsidRPr="003F1230">
          <w:rPr>
            <w:rFonts w:ascii="Arial" w:eastAsia="Times New Roman" w:hAnsi="Arial" w:cs="Arial"/>
            <w:color w:val="0563C1"/>
            <w:u w:val="single"/>
          </w:rPr>
          <w:t>https://milestonesministry.org</w:t>
        </w:r>
      </w:hyperlink>
      <w:r w:rsidRPr="003F1230">
        <w:rPr>
          <w:rFonts w:ascii="Arial" w:eastAsia="Times New Roman" w:hAnsi="Arial" w:cs="Arial"/>
          <w:color w:val="000000"/>
        </w:rPr>
        <w:t>. </w:t>
      </w:r>
    </w:p>
    <w:p w14:paraId="2350503C" w14:textId="77777777" w:rsidR="003F1230" w:rsidRPr="003F1230" w:rsidRDefault="003F1230" w:rsidP="003F1230">
      <w:pPr>
        <w:numPr>
          <w:ilvl w:val="0"/>
          <w:numId w:val="2"/>
        </w:numPr>
        <w:textAlignment w:val="baseline"/>
        <w:rPr>
          <w:rFonts w:ascii="Arial" w:eastAsia="Times New Roman" w:hAnsi="Arial" w:cs="Arial"/>
          <w:color w:val="000000"/>
        </w:rPr>
      </w:pPr>
      <w:r w:rsidRPr="003F1230">
        <w:rPr>
          <w:rFonts w:ascii="Arial" w:eastAsia="Times New Roman" w:hAnsi="Arial" w:cs="Arial"/>
          <w:b/>
          <w:bCs/>
          <w:color w:val="000000"/>
        </w:rPr>
        <w:t>Taking Faith Home</w:t>
      </w:r>
      <w:r w:rsidRPr="003F1230">
        <w:rPr>
          <w:rFonts w:ascii="Arial" w:eastAsia="Times New Roman" w:hAnsi="Arial" w:cs="Arial"/>
          <w:color w:val="000000"/>
        </w:rPr>
        <w:t xml:space="preserve">, also from Milestone Ministries, is a printable resource for parishes based on the Keys of Faith. </w:t>
      </w:r>
      <w:hyperlink r:id="rId9" w:history="1">
        <w:r w:rsidRPr="003F1230">
          <w:rPr>
            <w:rFonts w:ascii="Arial" w:eastAsia="Times New Roman" w:hAnsi="Arial" w:cs="Arial"/>
            <w:color w:val="0563C1"/>
            <w:u w:val="single"/>
          </w:rPr>
          <w:t>https://milestoneministries.org/taking-faith-home/</w:t>
        </w:r>
      </w:hyperlink>
      <w:r w:rsidRPr="003F1230">
        <w:rPr>
          <w:rFonts w:ascii="Arial" w:eastAsia="Times New Roman" w:hAnsi="Arial" w:cs="Arial"/>
          <w:color w:val="000000"/>
        </w:rPr>
        <w:t> </w:t>
      </w:r>
    </w:p>
    <w:p w14:paraId="5B22C2EB" w14:textId="77777777" w:rsidR="003F1230" w:rsidRPr="003F1230" w:rsidRDefault="003F1230" w:rsidP="003F1230">
      <w:pPr>
        <w:numPr>
          <w:ilvl w:val="0"/>
          <w:numId w:val="2"/>
        </w:numPr>
        <w:textAlignment w:val="baseline"/>
        <w:rPr>
          <w:rFonts w:ascii="Arial" w:eastAsia="Times New Roman" w:hAnsi="Arial" w:cs="Arial"/>
          <w:color w:val="000000"/>
        </w:rPr>
      </w:pPr>
      <w:r w:rsidRPr="003F1230">
        <w:rPr>
          <w:rFonts w:ascii="Arial" w:eastAsia="Times New Roman" w:hAnsi="Arial" w:cs="Arial"/>
          <w:b/>
          <w:bCs/>
          <w:color w:val="000000"/>
        </w:rPr>
        <w:t>Forward Movement’s</w:t>
      </w:r>
      <w:r w:rsidRPr="003F1230">
        <w:rPr>
          <w:rFonts w:ascii="Arial" w:eastAsia="Times New Roman" w:hAnsi="Arial" w:cs="Arial"/>
          <w:color w:val="000000"/>
        </w:rPr>
        <w:t xml:space="preserve"> mission is to inspire disciples and empower evangelists. They offer a variety of resources, including books, pamphlets, and curriculums for group and individual use. They also publish the popular Forward Day by Day devotional books. </w:t>
      </w:r>
      <w:hyperlink r:id="rId10" w:history="1">
        <w:r w:rsidRPr="003F1230">
          <w:rPr>
            <w:rFonts w:ascii="Arial" w:eastAsia="Times New Roman" w:hAnsi="Arial" w:cs="Arial"/>
            <w:color w:val="0563C1"/>
            <w:u w:val="single"/>
          </w:rPr>
          <w:t>https://www.forwardmovement.org</w:t>
        </w:r>
      </w:hyperlink>
      <w:r w:rsidRPr="003F1230">
        <w:rPr>
          <w:rFonts w:ascii="Arial" w:eastAsia="Times New Roman" w:hAnsi="Arial" w:cs="Arial"/>
          <w:color w:val="000000"/>
        </w:rPr>
        <w:t> </w:t>
      </w:r>
    </w:p>
    <w:p w14:paraId="5F9CA941" w14:textId="77777777" w:rsidR="003F1230" w:rsidRPr="003F1230" w:rsidRDefault="003F1230" w:rsidP="003F1230">
      <w:pPr>
        <w:numPr>
          <w:ilvl w:val="0"/>
          <w:numId w:val="2"/>
        </w:numPr>
        <w:textAlignment w:val="baseline"/>
        <w:rPr>
          <w:rFonts w:ascii="Arial" w:eastAsia="Times New Roman" w:hAnsi="Arial" w:cs="Arial"/>
          <w:color w:val="000000"/>
        </w:rPr>
      </w:pPr>
      <w:r w:rsidRPr="003F1230">
        <w:rPr>
          <w:rFonts w:ascii="Arial" w:eastAsia="Times New Roman" w:hAnsi="Arial" w:cs="Arial"/>
          <w:b/>
          <w:bCs/>
          <w:color w:val="000000"/>
        </w:rPr>
        <w:t>The Episcopal Church</w:t>
      </w:r>
      <w:r w:rsidRPr="003F1230">
        <w:rPr>
          <w:rFonts w:ascii="Arial" w:eastAsia="Times New Roman" w:hAnsi="Arial" w:cs="Arial"/>
          <w:color w:val="000000"/>
        </w:rPr>
        <w:t xml:space="preserve"> offers a variety of formation resources and curriculums, including:</w:t>
      </w:r>
    </w:p>
    <w:p w14:paraId="1816146F" w14:textId="77777777" w:rsidR="003F1230" w:rsidRPr="003F1230" w:rsidRDefault="003F1230" w:rsidP="003F1230">
      <w:pPr>
        <w:numPr>
          <w:ilvl w:val="1"/>
          <w:numId w:val="2"/>
        </w:numPr>
        <w:textAlignment w:val="baseline"/>
        <w:rPr>
          <w:rFonts w:ascii="Arial" w:eastAsia="Times New Roman" w:hAnsi="Arial" w:cs="Arial"/>
          <w:color w:val="000000"/>
        </w:rPr>
      </w:pPr>
      <w:r w:rsidRPr="003F1230">
        <w:rPr>
          <w:rFonts w:ascii="Arial" w:eastAsia="Times New Roman" w:hAnsi="Arial" w:cs="Arial"/>
          <w:color w:val="000000"/>
        </w:rPr>
        <w:t xml:space="preserve">The Way of Love: Practices for a Jesus-Centered Life (a nine-session guide plus seasonal curriculums) </w:t>
      </w:r>
      <w:hyperlink r:id="rId11" w:history="1">
        <w:r w:rsidRPr="003F1230">
          <w:rPr>
            <w:rFonts w:ascii="Arial" w:eastAsia="Times New Roman" w:hAnsi="Arial" w:cs="Arial"/>
            <w:color w:val="0563C1"/>
            <w:u w:val="single"/>
          </w:rPr>
          <w:t>https://www.episcopalchurch.org/way-of-love/</w:t>
        </w:r>
      </w:hyperlink>
      <w:r w:rsidRPr="003F1230">
        <w:rPr>
          <w:rFonts w:ascii="Arial" w:eastAsia="Times New Roman" w:hAnsi="Arial" w:cs="Arial"/>
          <w:color w:val="000000"/>
        </w:rPr>
        <w:t> </w:t>
      </w:r>
    </w:p>
    <w:p w14:paraId="221A966E" w14:textId="77777777" w:rsidR="003F1230" w:rsidRPr="003F1230" w:rsidRDefault="003F1230" w:rsidP="003F1230">
      <w:pPr>
        <w:numPr>
          <w:ilvl w:val="1"/>
          <w:numId w:val="2"/>
        </w:numPr>
        <w:textAlignment w:val="baseline"/>
        <w:rPr>
          <w:rFonts w:ascii="Arial" w:eastAsia="Times New Roman" w:hAnsi="Arial" w:cs="Arial"/>
          <w:color w:val="000000"/>
        </w:rPr>
      </w:pPr>
      <w:r w:rsidRPr="003F1230">
        <w:rPr>
          <w:rFonts w:ascii="Arial" w:eastAsia="Times New Roman" w:hAnsi="Arial" w:cs="Arial"/>
          <w:color w:val="000000"/>
        </w:rPr>
        <w:t xml:space="preserve">Becoming Beloved Community (working towards growing as reconcilers, justice-makers, and healers in the name of Christ) </w:t>
      </w:r>
      <w:hyperlink r:id="rId12" w:history="1">
        <w:r w:rsidRPr="003F1230">
          <w:rPr>
            <w:rFonts w:ascii="Arial" w:eastAsia="Times New Roman" w:hAnsi="Arial" w:cs="Arial"/>
            <w:color w:val="0563C1"/>
            <w:u w:val="single"/>
          </w:rPr>
          <w:t>https://www.episcopalchurch.org/beloved-community/</w:t>
        </w:r>
      </w:hyperlink>
      <w:r w:rsidRPr="003F1230">
        <w:rPr>
          <w:rFonts w:ascii="Arial" w:eastAsia="Times New Roman" w:hAnsi="Arial" w:cs="Arial"/>
          <w:color w:val="000000"/>
        </w:rPr>
        <w:t> </w:t>
      </w:r>
    </w:p>
    <w:p w14:paraId="7109C4F6" w14:textId="77777777" w:rsidR="003F1230" w:rsidRPr="003F1230" w:rsidRDefault="003F1230" w:rsidP="003F1230">
      <w:pPr>
        <w:numPr>
          <w:ilvl w:val="1"/>
          <w:numId w:val="2"/>
        </w:numPr>
        <w:textAlignment w:val="baseline"/>
        <w:rPr>
          <w:rFonts w:ascii="Arial" w:eastAsia="Times New Roman" w:hAnsi="Arial" w:cs="Arial"/>
          <w:color w:val="000000"/>
        </w:rPr>
      </w:pPr>
      <w:r w:rsidRPr="003F1230">
        <w:rPr>
          <w:rFonts w:ascii="Arial" w:eastAsia="Times New Roman" w:hAnsi="Arial" w:cs="Arial"/>
          <w:color w:val="000000"/>
        </w:rPr>
        <w:t xml:space="preserve">From Many, </w:t>
      </w:r>
      <w:proofErr w:type="gramStart"/>
      <w:r w:rsidRPr="003F1230">
        <w:rPr>
          <w:rFonts w:ascii="Arial" w:eastAsia="Times New Roman" w:hAnsi="Arial" w:cs="Arial"/>
          <w:color w:val="000000"/>
        </w:rPr>
        <w:t>One</w:t>
      </w:r>
      <w:proofErr w:type="gramEnd"/>
      <w:r w:rsidRPr="003F1230">
        <w:rPr>
          <w:rFonts w:ascii="Arial" w:eastAsia="Times New Roman" w:hAnsi="Arial" w:cs="Arial"/>
          <w:color w:val="000000"/>
        </w:rPr>
        <w:t xml:space="preserve">: Conversations Across Difference (a campaign inviting Episcopalians and our neighbors to engage in one-to-one listening and sharing across the many differences that separate us) </w:t>
      </w:r>
      <w:hyperlink r:id="rId13" w:history="1">
        <w:r w:rsidRPr="003F1230">
          <w:rPr>
            <w:rFonts w:ascii="Arial" w:eastAsia="Times New Roman" w:hAnsi="Arial" w:cs="Arial"/>
            <w:color w:val="0563C1"/>
            <w:u w:val="single"/>
          </w:rPr>
          <w:t>https://www.episcopalchurch.org/from-many-one/</w:t>
        </w:r>
      </w:hyperlink>
      <w:r w:rsidRPr="003F1230">
        <w:rPr>
          <w:rFonts w:ascii="Arial" w:eastAsia="Times New Roman" w:hAnsi="Arial" w:cs="Arial"/>
          <w:color w:val="000000"/>
        </w:rPr>
        <w:t> </w:t>
      </w:r>
    </w:p>
    <w:p w14:paraId="1ED60AC1" w14:textId="77777777" w:rsidR="003F1230" w:rsidRPr="003F1230" w:rsidRDefault="003F1230" w:rsidP="003F1230">
      <w:pPr>
        <w:rPr>
          <w:rFonts w:ascii="Times New Roman" w:eastAsia="Times New Roman" w:hAnsi="Times New Roman" w:cs="Times New Roman"/>
        </w:rPr>
      </w:pPr>
      <w:r w:rsidRPr="003F1230">
        <w:rPr>
          <w:rFonts w:ascii="Times New Roman" w:eastAsia="Times New Roman" w:hAnsi="Times New Roman" w:cs="Times New Roman"/>
        </w:rPr>
        <w:br/>
      </w:r>
    </w:p>
    <w:p w14:paraId="14674B7C" w14:textId="77777777" w:rsidR="003F1230" w:rsidRPr="003F1230" w:rsidRDefault="003F1230" w:rsidP="003F1230">
      <w:pPr>
        <w:numPr>
          <w:ilvl w:val="0"/>
          <w:numId w:val="3"/>
        </w:numPr>
        <w:textAlignment w:val="baseline"/>
        <w:rPr>
          <w:rFonts w:ascii="Arial" w:eastAsia="Times New Roman" w:hAnsi="Arial" w:cs="Arial"/>
          <w:color w:val="000000"/>
        </w:rPr>
      </w:pPr>
      <w:r w:rsidRPr="003F1230">
        <w:rPr>
          <w:rFonts w:ascii="Arial" w:eastAsia="Times New Roman" w:hAnsi="Arial" w:cs="Arial"/>
          <w:color w:val="000000"/>
        </w:rPr>
        <w:lastRenderedPageBreak/>
        <w:t>Resources for children and family formation:</w:t>
      </w:r>
    </w:p>
    <w:p w14:paraId="59C77E74" w14:textId="77777777" w:rsidR="003F1230" w:rsidRPr="003F1230" w:rsidRDefault="003F1230" w:rsidP="003F1230">
      <w:pPr>
        <w:numPr>
          <w:ilvl w:val="1"/>
          <w:numId w:val="4"/>
        </w:numPr>
        <w:textAlignment w:val="baseline"/>
        <w:rPr>
          <w:rFonts w:ascii="Arial" w:eastAsia="Times New Roman" w:hAnsi="Arial" w:cs="Arial"/>
          <w:color w:val="000000"/>
        </w:rPr>
      </w:pPr>
      <w:r w:rsidRPr="003F1230">
        <w:rPr>
          <w:rFonts w:ascii="Arial" w:eastAsia="Times New Roman" w:hAnsi="Arial" w:cs="Arial"/>
          <w:b/>
          <w:bCs/>
          <w:color w:val="000000"/>
        </w:rPr>
        <w:t>Candle Press</w:t>
      </w:r>
      <w:r w:rsidRPr="003F1230">
        <w:rPr>
          <w:rFonts w:ascii="Arial" w:eastAsia="Times New Roman" w:hAnsi="Arial" w:cs="Arial"/>
          <w:color w:val="000000"/>
        </w:rPr>
        <w:t xml:space="preserve"> offers some beautiful yet accessible resources for families with young children. </w:t>
      </w:r>
      <w:hyperlink r:id="rId14" w:history="1">
        <w:r w:rsidRPr="003F1230">
          <w:rPr>
            <w:rFonts w:ascii="Arial" w:eastAsia="Times New Roman" w:hAnsi="Arial" w:cs="Arial"/>
            <w:color w:val="0563C1"/>
            <w:u w:val="single"/>
          </w:rPr>
          <w:t>https://candlepress.com</w:t>
        </w:r>
      </w:hyperlink>
      <w:r w:rsidRPr="003F1230">
        <w:rPr>
          <w:rFonts w:ascii="Arial" w:eastAsia="Times New Roman" w:hAnsi="Arial" w:cs="Arial"/>
          <w:color w:val="000000"/>
        </w:rPr>
        <w:t> </w:t>
      </w:r>
    </w:p>
    <w:p w14:paraId="554B2100" w14:textId="77777777" w:rsidR="003F1230" w:rsidRPr="003F1230" w:rsidRDefault="003F1230" w:rsidP="003F1230">
      <w:pPr>
        <w:numPr>
          <w:ilvl w:val="1"/>
          <w:numId w:val="4"/>
        </w:numPr>
        <w:textAlignment w:val="baseline"/>
        <w:rPr>
          <w:rFonts w:ascii="Arial" w:eastAsia="Times New Roman" w:hAnsi="Arial" w:cs="Arial"/>
          <w:color w:val="000000"/>
        </w:rPr>
      </w:pPr>
      <w:r w:rsidRPr="003F1230">
        <w:rPr>
          <w:rFonts w:ascii="Arial" w:eastAsia="Times New Roman" w:hAnsi="Arial" w:cs="Arial"/>
          <w:b/>
          <w:bCs/>
          <w:color w:val="000000"/>
        </w:rPr>
        <w:t>Worshiping with Children</w:t>
      </w:r>
      <w:r w:rsidRPr="003F1230">
        <w:rPr>
          <w:rFonts w:ascii="Arial" w:eastAsia="Times New Roman" w:hAnsi="Arial" w:cs="Arial"/>
          <w:color w:val="000000"/>
        </w:rPr>
        <w:t xml:space="preserve"> offers an abundance of resources for including children in worship—you can search by lectionary, scripture, or topical indexes! </w:t>
      </w:r>
      <w:hyperlink r:id="rId15" w:history="1">
        <w:r w:rsidRPr="003F1230">
          <w:rPr>
            <w:rFonts w:ascii="Arial" w:eastAsia="Times New Roman" w:hAnsi="Arial" w:cs="Arial"/>
            <w:color w:val="0563C1"/>
            <w:u w:val="single"/>
          </w:rPr>
          <w:t>http://worshipingwithchildren.blogspot.com</w:t>
        </w:r>
      </w:hyperlink>
      <w:r w:rsidRPr="003F1230">
        <w:rPr>
          <w:rFonts w:ascii="Arial" w:eastAsia="Times New Roman" w:hAnsi="Arial" w:cs="Arial"/>
          <w:color w:val="000000"/>
        </w:rPr>
        <w:t> </w:t>
      </w:r>
    </w:p>
    <w:p w14:paraId="3E3DD651" w14:textId="77777777" w:rsidR="003F1230" w:rsidRPr="003F1230" w:rsidRDefault="003F1230" w:rsidP="003F1230">
      <w:pPr>
        <w:numPr>
          <w:ilvl w:val="1"/>
          <w:numId w:val="4"/>
        </w:numPr>
        <w:textAlignment w:val="baseline"/>
        <w:rPr>
          <w:rFonts w:ascii="Arial" w:eastAsia="Times New Roman" w:hAnsi="Arial" w:cs="Arial"/>
          <w:color w:val="000000"/>
        </w:rPr>
      </w:pPr>
      <w:r w:rsidRPr="003F1230">
        <w:rPr>
          <w:rFonts w:ascii="Arial" w:eastAsia="Times New Roman" w:hAnsi="Arial" w:cs="Arial"/>
          <w:color w:val="000000"/>
        </w:rPr>
        <w:t>The</w:t>
      </w:r>
      <w:r w:rsidRPr="003F1230">
        <w:rPr>
          <w:rFonts w:ascii="Arial" w:eastAsia="Times New Roman" w:hAnsi="Arial" w:cs="Arial"/>
          <w:b/>
          <w:bCs/>
          <w:color w:val="000000"/>
        </w:rPr>
        <w:t xml:space="preserve"> Godly Play</w:t>
      </w:r>
      <w:r w:rsidRPr="003F1230">
        <w:rPr>
          <w:rFonts w:ascii="Arial" w:eastAsia="Times New Roman" w:hAnsi="Arial" w:cs="Arial"/>
          <w:color w:val="000000"/>
        </w:rPr>
        <w:t xml:space="preserve"> approach helps children explore faith through story, to enhance their spiritual experience through wonder and play. </w:t>
      </w:r>
      <w:hyperlink r:id="rId16" w:history="1">
        <w:r w:rsidRPr="003F1230">
          <w:rPr>
            <w:rFonts w:ascii="Arial" w:eastAsia="Times New Roman" w:hAnsi="Arial" w:cs="Arial"/>
            <w:color w:val="0563C1"/>
            <w:u w:val="single"/>
          </w:rPr>
          <w:t>https://www.godlyplayfoundation.org</w:t>
        </w:r>
      </w:hyperlink>
      <w:r w:rsidRPr="003F1230">
        <w:rPr>
          <w:rFonts w:ascii="Arial" w:eastAsia="Times New Roman" w:hAnsi="Arial" w:cs="Arial"/>
          <w:color w:val="000000"/>
        </w:rPr>
        <w:t> </w:t>
      </w:r>
    </w:p>
    <w:p w14:paraId="6553A8AE" w14:textId="77777777" w:rsidR="003F1230" w:rsidRPr="003F1230" w:rsidRDefault="003F1230" w:rsidP="003F1230">
      <w:pPr>
        <w:numPr>
          <w:ilvl w:val="1"/>
          <w:numId w:val="4"/>
        </w:numPr>
        <w:textAlignment w:val="baseline"/>
        <w:rPr>
          <w:rFonts w:ascii="Arial" w:eastAsia="Times New Roman" w:hAnsi="Arial" w:cs="Arial"/>
          <w:color w:val="000000"/>
        </w:rPr>
      </w:pPr>
      <w:r w:rsidRPr="003F1230">
        <w:rPr>
          <w:rFonts w:ascii="Arial" w:eastAsia="Times New Roman" w:hAnsi="Arial" w:cs="Arial"/>
          <w:b/>
          <w:bCs/>
          <w:color w:val="000000"/>
        </w:rPr>
        <w:t>Flame Creative Children’s Ministry</w:t>
      </w:r>
      <w:r w:rsidRPr="003F1230">
        <w:rPr>
          <w:rFonts w:ascii="Arial" w:eastAsia="Times New Roman" w:hAnsi="Arial" w:cs="Arial"/>
          <w:color w:val="000000"/>
        </w:rPr>
        <w:t xml:space="preserve"> uses the Messy Church model and has a wealth of hand-on activities and prayer stations. </w:t>
      </w:r>
      <w:hyperlink r:id="rId17" w:history="1">
        <w:r w:rsidRPr="003F1230">
          <w:rPr>
            <w:rFonts w:ascii="Arial" w:eastAsia="Times New Roman" w:hAnsi="Arial" w:cs="Arial"/>
            <w:color w:val="0563C1"/>
            <w:u w:val="single"/>
          </w:rPr>
          <w:t>http://flamecreativekids.blogspot.com</w:t>
        </w:r>
      </w:hyperlink>
      <w:r w:rsidRPr="003F1230">
        <w:rPr>
          <w:rFonts w:ascii="Arial" w:eastAsia="Times New Roman" w:hAnsi="Arial" w:cs="Arial"/>
          <w:color w:val="000000"/>
        </w:rPr>
        <w:t> </w:t>
      </w:r>
    </w:p>
    <w:p w14:paraId="557B1172" w14:textId="77777777" w:rsidR="003F1230" w:rsidRPr="003F1230" w:rsidRDefault="003F1230" w:rsidP="003F1230">
      <w:pPr>
        <w:numPr>
          <w:ilvl w:val="1"/>
          <w:numId w:val="4"/>
        </w:numPr>
        <w:textAlignment w:val="baseline"/>
        <w:rPr>
          <w:rFonts w:ascii="Arial" w:eastAsia="Times New Roman" w:hAnsi="Arial" w:cs="Arial"/>
          <w:color w:val="000000"/>
        </w:rPr>
      </w:pPr>
      <w:proofErr w:type="spellStart"/>
      <w:r w:rsidRPr="003F1230">
        <w:rPr>
          <w:rFonts w:ascii="Arial" w:eastAsia="Times New Roman" w:hAnsi="Arial" w:cs="Arial"/>
          <w:b/>
          <w:bCs/>
          <w:color w:val="000000"/>
        </w:rPr>
        <w:t>Sparkhouse</w:t>
      </w:r>
      <w:proofErr w:type="spellEnd"/>
      <w:r w:rsidRPr="003F1230">
        <w:rPr>
          <w:rFonts w:ascii="Arial" w:eastAsia="Times New Roman" w:hAnsi="Arial" w:cs="Arial"/>
          <w:color w:val="000000"/>
        </w:rPr>
        <w:t xml:space="preserve"> Publishing offers a variety of curriculum resources, including lectionary, rotation, and all-ages. </w:t>
      </w:r>
      <w:hyperlink r:id="rId18" w:history="1">
        <w:r w:rsidRPr="003F1230">
          <w:rPr>
            <w:rFonts w:ascii="Arial" w:eastAsia="Times New Roman" w:hAnsi="Arial" w:cs="Arial"/>
            <w:color w:val="0563C1"/>
            <w:u w:val="single"/>
          </w:rPr>
          <w:t>https://www.wearesparkhouse.org</w:t>
        </w:r>
      </w:hyperlink>
      <w:r w:rsidRPr="003F1230">
        <w:rPr>
          <w:rFonts w:ascii="Arial" w:eastAsia="Times New Roman" w:hAnsi="Arial" w:cs="Arial"/>
          <w:color w:val="000000"/>
        </w:rPr>
        <w:t> </w:t>
      </w:r>
    </w:p>
    <w:p w14:paraId="6D593461" w14:textId="77777777" w:rsidR="003F1230" w:rsidRPr="003F1230" w:rsidRDefault="003F1230" w:rsidP="003F1230">
      <w:pPr>
        <w:rPr>
          <w:rFonts w:ascii="Times New Roman" w:eastAsia="Times New Roman" w:hAnsi="Times New Roman" w:cs="Times New Roman"/>
        </w:rPr>
      </w:pPr>
      <w:r w:rsidRPr="003F1230">
        <w:rPr>
          <w:rFonts w:ascii="Times New Roman" w:eastAsia="Times New Roman" w:hAnsi="Times New Roman" w:cs="Times New Roman"/>
        </w:rPr>
        <w:br/>
      </w:r>
    </w:p>
    <w:p w14:paraId="123B51A5" w14:textId="77777777" w:rsidR="003F1230" w:rsidRPr="003F1230" w:rsidRDefault="003F1230" w:rsidP="003F1230">
      <w:pPr>
        <w:numPr>
          <w:ilvl w:val="0"/>
          <w:numId w:val="5"/>
        </w:numPr>
        <w:textAlignment w:val="baseline"/>
        <w:rPr>
          <w:rFonts w:ascii="Arial" w:eastAsia="Times New Roman" w:hAnsi="Arial" w:cs="Arial"/>
          <w:color w:val="000000"/>
        </w:rPr>
      </w:pPr>
      <w:r w:rsidRPr="003F1230">
        <w:rPr>
          <w:rFonts w:ascii="Arial" w:eastAsia="Times New Roman" w:hAnsi="Arial" w:cs="Arial"/>
          <w:color w:val="000000"/>
        </w:rPr>
        <w:t>Resources for confirmation and youth formation:</w:t>
      </w:r>
    </w:p>
    <w:p w14:paraId="08B7E9B5" w14:textId="77777777" w:rsidR="003F1230" w:rsidRPr="003F1230" w:rsidRDefault="003F1230" w:rsidP="003F1230">
      <w:pPr>
        <w:numPr>
          <w:ilvl w:val="1"/>
          <w:numId w:val="6"/>
        </w:numPr>
        <w:textAlignment w:val="baseline"/>
        <w:rPr>
          <w:rFonts w:ascii="Arial" w:eastAsia="Times New Roman" w:hAnsi="Arial" w:cs="Arial"/>
          <w:color w:val="000000"/>
        </w:rPr>
      </w:pPr>
      <w:r w:rsidRPr="003F1230">
        <w:rPr>
          <w:rFonts w:ascii="Arial" w:eastAsia="Times New Roman" w:hAnsi="Arial" w:cs="Arial"/>
          <w:b/>
          <w:bCs/>
          <w:color w:val="000000"/>
        </w:rPr>
        <w:t>Confirm, not Conform</w:t>
      </w:r>
      <w:r w:rsidRPr="003F1230">
        <w:rPr>
          <w:rFonts w:ascii="Arial" w:eastAsia="Times New Roman" w:hAnsi="Arial" w:cs="Arial"/>
          <w:color w:val="000000"/>
        </w:rPr>
        <w:t xml:space="preserve"> has an Episcopal-specific confirmation curriculum that is adaptable and accessible </w:t>
      </w:r>
      <w:hyperlink r:id="rId19" w:history="1">
        <w:r w:rsidRPr="003F1230">
          <w:rPr>
            <w:rFonts w:ascii="Arial" w:eastAsia="Times New Roman" w:hAnsi="Arial" w:cs="Arial"/>
            <w:color w:val="0563C1"/>
            <w:u w:val="single"/>
          </w:rPr>
          <w:t>https://www.confirmnotconform.com</w:t>
        </w:r>
      </w:hyperlink>
      <w:r w:rsidRPr="003F1230">
        <w:rPr>
          <w:rFonts w:ascii="Arial" w:eastAsia="Times New Roman" w:hAnsi="Arial" w:cs="Arial"/>
          <w:color w:val="000000"/>
        </w:rPr>
        <w:t> </w:t>
      </w:r>
    </w:p>
    <w:p w14:paraId="128D722A" w14:textId="77777777" w:rsidR="003F1230" w:rsidRPr="003F1230" w:rsidRDefault="003F1230" w:rsidP="003F1230">
      <w:pPr>
        <w:numPr>
          <w:ilvl w:val="1"/>
          <w:numId w:val="6"/>
        </w:numPr>
        <w:textAlignment w:val="baseline"/>
        <w:rPr>
          <w:rFonts w:ascii="Arial" w:eastAsia="Times New Roman" w:hAnsi="Arial" w:cs="Arial"/>
          <w:color w:val="000000"/>
        </w:rPr>
      </w:pPr>
      <w:proofErr w:type="spellStart"/>
      <w:r w:rsidRPr="003F1230">
        <w:rPr>
          <w:rFonts w:ascii="Arial" w:eastAsia="Times New Roman" w:hAnsi="Arial" w:cs="Arial"/>
          <w:b/>
          <w:bCs/>
          <w:color w:val="000000"/>
        </w:rPr>
        <w:t>Sparkhouse</w:t>
      </w:r>
      <w:proofErr w:type="spellEnd"/>
      <w:r w:rsidRPr="003F1230">
        <w:rPr>
          <w:rFonts w:ascii="Arial" w:eastAsia="Times New Roman" w:hAnsi="Arial" w:cs="Arial"/>
          <w:b/>
          <w:bCs/>
          <w:color w:val="000000"/>
        </w:rPr>
        <w:t xml:space="preserve"> </w:t>
      </w:r>
      <w:r w:rsidRPr="003F1230">
        <w:rPr>
          <w:rFonts w:ascii="Arial" w:eastAsia="Times New Roman" w:hAnsi="Arial" w:cs="Arial"/>
          <w:color w:val="000000"/>
        </w:rPr>
        <w:t>Publishing has several curriculum options that are appropriate for confirmation and youth study.</w:t>
      </w:r>
      <w:r w:rsidRPr="003F1230">
        <w:rPr>
          <w:rFonts w:ascii="Arial" w:eastAsia="Times New Roman" w:hAnsi="Arial" w:cs="Arial"/>
          <w:b/>
          <w:bCs/>
          <w:color w:val="000000"/>
        </w:rPr>
        <w:t xml:space="preserve"> </w:t>
      </w:r>
      <w:hyperlink r:id="rId20" w:history="1">
        <w:r w:rsidRPr="003F1230">
          <w:rPr>
            <w:rFonts w:ascii="Arial" w:eastAsia="Times New Roman" w:hAnsi="Arial" w:cs="Arial"/>
            <w:color w:val="0563C1"/>
            <w:u w:val="single"/>
          </w:rPr>
          <w:t>https://www.wearesparkhouse.org/store/category/286820/Youth</w:t>
        </w:r>
      </w:hyperlink>
      <w:r w:rsidRPr="003F1230">
        <w:rPr>
          <w:rFonts w:ascii="Arial" w:eastAsia="Times New Roman" w:hAnsi="Arial" w:cs="Arial"/>
          <w:b/>
          <w:bCs/>
          <w:color w:val="000000"/>
        </w:rPr>
        <w:t> </w:t>
      </w:r>
    </w:p>
    <w:p w14:paraId="57616B94" w14:textId="77777777" w:rsidR="003F1230" w:rsidRPr="003F1230" w:rsidRDefault="003F1230" w:rsidP="003F1230">
      <w:pPr>
        <w:numPr>
          <w:ilvl w:val="1"/>
          <w:numId w:val="6"/>
        </w:numPr>
        <w:textAlignment w:val="baseline"/>
        <w:rPr>
          <w:rFonts w:ascii="Arial" w:eastAsia="Times New Roman" w:hAnsi="Arial" w:cs="Arial"/>
          <w:color w:val="000000"/>
        </w:rPr>
      </w:pPr>
      <w:r w:rsidRPr="003F1230">
        <w:rPr>
          <w:rFonts w:ascii="Arial" w:eastAsia="Times New Roman" w:hAnsi="Arial" w:cs="Arial"/>
          <w:b/>
          <w:bCs/>
          <w:color w:val="000000"/>
        </w:rPr>
        <w:t>Diocese of New Jersey Youth Conveners </w:t>
      </w:r>
    </w:p>
    <w:p w14:paraId="6EE86F7C" w14:textId="77777777" w:rsidR="003F1230" w:rsidRDefault="003F1230"/>
    <w:sectPr w:rsidR="003F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E5647"/>
    <w:multiLevelType w:val="multilevel"/>
    <w:tmpl w:val="31D07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14892"/>
    <w:multiLevelType w:val="multilevel"/>
    <w:tmpl w:val="BB88F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D4E11"/>
    <w:multiLevelType w:val="multilevel"/>
    <w:tmpl w:val="3056D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30"/>
    <w:rsid w:val="003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78DB1"/>
  <w15:chartTrackingRefBased/>
  <w15:docId w15:val="{3A41CEBB-5E59-504E-AD08-385C3C3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2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1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6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estonesministry.org" TargetMode="External"/><Relationship Id="rId13" Type="http://schemas.openxmlformats.org/officeDocument/2006/relationships/hyperlink" Target="https://www.episcopalchurch.org/from-many-one/" TargetMode="External"/><Relationship Id="rId18" Type="http://schemas.openxmlformats.org/officeDocument/2006/relationships/hyperlink" Target="https://www.wearesparkhous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ts.edu/resource/episcopal-curriculum-for-youth/" TargetMode="External"/><Relationship Id="rId12" Type="http://schemas.openxmlformats.org/officeDocument/2006/relationships/hyperlink" Target="https://www.episcopalchurch.org/beloved-community/" TargetMode="External"/><Relationship Id="rId17" Type="http://schemas.openxmlformats.org/officeDocument/2006/relationships/hyperlink" Target="http://flamecreativekids.blogspot.com" TargetMode="External"/><Relationship Id="rId2" Type="http://schemas.openxmlformats.org/officeDocument/2006/relationships/styles" Target="styles.xml"/><Relationship Id="rId16" Type="http://schemas.openxmlformats.org/officeDocument/2006/relationships/hyperlink" Target="https://www.godlyplayfoundation.org" TargetMode="External"/><Relationship Id="rId20" Type="http://schemas.openxmlformats.org/officeDocument/2006/relationships/hyperlink" Target="https://www.wearesparkhouse.org/store/category/286820/Youth" TargetMode="External"/><Relationship Id="rId1" Type="http://schemas.openxmlformats.org/officeDocument/2006/relationships/numbering" Target="numbering.xml"/><Relationship Id="rId6" Type="http://schemas.openxmlformats.org/officeDocument/2006/relationships/hyperlink" Target="https://eformationvts.org" TargetMode="External"/><Relationship Id="rId11" Type="http://schemas.openxmlformats.org/officeDocument/2006/relationships/hyperlink" Target="https://www.episcopalchurch.org/way-of-love/" TargetMode="External"/><Relationship Id="rId5" Type="http://schemas.openxmlformats.org/officeDocument/2006/relationships/hyperlink" Target="https://buildfaith.org" TargetMode="External"/><Relationship Id="rId15" Type="http://schemas.openxmlformats.org/officeDocument/2006/relationships/hyperlink" Target="http://worshipingwithchildren.blogspot.com" TargetMode="External"/><Relationship Id="rId10" Type="http://schemas.openxmlformats.org/officeDocument/2006/relationships/hyperlink" Target="https://www.forwardmovement.org" TargetMode="External"/><Relationship Id="rId19" Type="http://schemas.openxmlformats.org/officeDocument/2006/relationships/hyperlink" Target="https://www.confirmnotconform.com" TargetMode="External"/><Relationship Id="rId4" Type="http://schemas.openxmlformats.org/officeDocument/2006/relationships/webSettings" Target="webSettings.xml"/><Relationship Id="rId9" Type="http://schemas.openxmlformats.org/officeDocument/2006/relationships/hyperlink" Target="https://milestoneministries.org/taking-faith-home/" TargetMode="External"/><Relationship Id="rId14" Type="http://schemas.openxmlformats.org/officeDocument/2006/relationships/hyperlink" Target="https://candlepres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Dunn</dc:creator>
  <cp:keywords/>
  <dc:description/>
  <cp:lastModifiedBy>Theresa Dunn</cp:lastModifiedBy>
  <cp:revision>1</cp:revision>
  <dcterms:created xsi:type="dcterms:W3CDTF">2021-05-27T15:04:00Z</dcterms:created>
  <dcterms:modified xsi:type="dcterms:W3CDTF">2021-05-27T15:04:00Z</dcterms:modified>
</cp:coreProperties>
</file>